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29" w:rsidRDefault="00F80B62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کلاریس:</w:t>
      </w:r>
    </w:p>
    <w:p w:rsidR="00F80B62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ها دقیقا مانند فرش بافت زده می شوند ولی در اندازه کوچک تابلو که جنبه تزینی دارند.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ها با یک قاب یا چارچوب به دیوار آویخته می شوند.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امروزه بدلیل توسعه صنعت فرش و تابلو فرش انواع بافت ها حاصل شده است.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یکی از بافت های حاصله که جدیدا در بازار فرش رواج گرفته ، تابلو فرش کلاریس می باشد.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مقاله زیر بیشتر در مورد نجوه بافت تابلو فرش کلاریس یا تابلو فرش چاپی توضیح می دهیم.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نحوه بافت تابلو فرش: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ابتدا باید نوع بافت تابلو فرش را مشخص کنیم.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برای بافت تابلو فرش سه روش بافت وجود دارد:</w:t>
      </w:r>
    </w:p>
    <w:p w:rsidR="00E020B9" w:rsidRDefault="00E020B9" w:rsidP="00E020B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با بافت دستباف</w:t>
      </w:r>
    </w:p>
    <w:p w:rsidR="00E020B9" w:rsidRDefault="00E020B9" w:rsidP="00E020B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با بافت ماشینی</w:t>
      </w:r>
    </w:p>
    <w:p w:rsidR="00E020B9" w:rsidRDefault="00E020B9" w:rsidP="00E020B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با بافت کلاریس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ادامه با هر سه روش بافت و مزایا و معایب هر یک آشنا می شویم: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دستباف:</w:t>
      </w:r>
    </w:p>
    <w:p w:rsidR="00E020B9" w:rsidRDefault="00E020B9" w:rsidP="00F80B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شیوه  بافت:</w:t>
      </w:r>
    </w:p>
    <w:p w:rsidR="003F1A9D" w:rsidRDefault="00E020B9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تابلو فرش بر روی همان دار های قالی و به شیوه </w:t>
      </w:r>
      <w:r w:rsidR="003F1A9D">
        <w:rPr>
          <w:rFonts w:hint="cs"/>
          <w:rtl/>
          <w:lang w:bidi="fa-IR"/>
        </w:rPr>
        <w:t>ی فرش دستباف ، بافت زده می شوند منتها اندازه کوچکتر</w:t>
      </w:r>
    </w:p>
    <w:p w:rsidR="003F1A9D" w:rsidRDefault="003F1A9D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اولیه:</w:t>
      </w:r>
    </w:p>
    <w:p w:rsidR="003F1A9D" w:rsidRDefault="003F1A9D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اولیه در بافت تابلو فرش دستباف ، الیاف تماما طبیعی پشم و پنبه و ابریشم می باشد.</w:t>
      </w:r>
    </w:p>
    <w:p w:rsidR="003F1A9D" w:rsidRDefault="003F1A9D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مزایا:</w:t>
      </w:r>
    </w:p>
    <w:p w:rsidR="003F1A9D" w:rsidRDefault="003F1A9D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دستباف نسبت به</w:t>
      </w:r>
      <w:r w:rsidR="00090085">
        <w:rPr>
          <w:rFonts w:hint="cs"/>
          <w:rtl/>
          <w:lang w:bidi="fa-IR"/>
        </w:rPr>
        <w:t xml:space="preserve"> سایر بافت ها کیفیت بسیار بالایی دارد چون از الیاف تماما طبیعی می باشد.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معایب: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قیمت تابلو فرش دستباف بسیار گران تر از قیمت سایر بافت ها می باشد.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همچنین زمان آماده سازی تابلو فرش دستباف بسیار طولانی می باشد و ممکن است ماه ها به طول انجامد.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ماشینی: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شیوه بافت: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تابلو فرش دقیقا مانند فرش ماشینی بافت زده می شود.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حالی که تابلو فرش ها در کنار فرش ماشینی 9 متری بافت زده می شوند که عرض دستگاه را پر می کنند.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اولیه: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اولیه استفاده شده در بافت تابلو فرش ماشینی از الیاف مصنوعی اکرولیک و پلی استر می باشد.</w:t>
      </w:r>
    </w:p>
    <w:p w:rsidR="00090085" w:rsidRDefault="00090085" w:rsidP="003F1A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مزایا: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زمان آماده سازی تابلو فرش ماشینی بسیار زود است.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قیمت تابلو فرش ماشینی بسیار کمتر از قیمت تابلو فرش دستباف است.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معایب: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کیفیت تابلو فرش ماشینی بدلیل اینکه از الیاف مصنوعی تهیه می شود بسیار کمتر از تابلو فرش دستباف است.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پالت رنگ بندی تابلو فرش ماشینی محدود است و بین 5 تا 10 رنگ می باشد.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تابلو فرش کلاریس:</w:t>
      </w:r>
    </w:p>
    <w:p w:rsidR="00090085" w:rsidRDefault="00090085" w:rsidP="0009008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شیوه بافت:</w:t>
      </w:r>
    </w:p>
    <w:p w:rsidR="00BD01BC" w:rsidRDefault="00090085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این تابلو فرش به تابلو فرش چاپی </w:t>
      </w:r>
      <w:r w:rsidR="00BD01BC">
        <w:rPr>
          <w:rFonts w:hint="cs"/>
          <w:rtl/>
          <w:lang w:bidi="fa-IR"/>
        </w:rPr>
        <w:t>نیز شناخته می شود پایه بافت تابلو فرش چاپی یک فرش سفید است.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مراحل بافت کلاریس تابلو فرش به شرح زیر است: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ابتدا یک فرش ماشینی با نخ سفید و یا همان نخ بی رنگ بافت زده می شود.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سپس این فرش سفید در ابعاد تابلو فرش برش می خورد و زیگزاگ می شود.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این مرحله نقشه ی تابلو فرش روی کاغذ های مخصوصی چاپ می شود.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سپس فرش سفید به همراه نقشه ی چاپ شده وارد دستگاه سابلیمیشن و  یا همان دستگاه رنگ پاش می شود.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تزریق رنگ عمقی متناسب با نقشه ی تابلو فرش به فرش سفید تزریق می گردد.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مواد اولیه: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مواد اولیه استفاده شده در تابلو فرش چاپی ، نخ اکرولیک و نخ پلی استر یعنی همان الیاف مصنوعی می باشد.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مزایا: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زمان آماده سازی تابلو فرش کلاریس حداکثر دو روزه آماده می شود.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پالت رنگ بندی تابلو فرش چاپی بسیار بیشتر از تابلو فرش ماشینی می باشد.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قیمت تابلو فرش چاپی نیز کمتر از قیمت تابلو فرش ماشینی می باشد.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معایب: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اینکه تزریق  رنگ بصورت عمفی به بافت تابلو فرش انجام میگیرد ولی هنوز اطلاعاتی در مورد دوام دائمی تابلو فرش در دسترس نیست.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تابلو فرش کلاریس:</w:t>
      </w:r>
    </w:p>
    <w:p w:rsidR="0073087F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هر نقشه ای که روی تابلو فرش ماشینی وجود دارد روی تابلو فرش چاپی نیز قابل پیاده سازی می باشد.</w:t>
      </w:r>
    </w:p>
    <w:p w:rsidR="00BD01BC" w:rsidRDefault="00BD01BC" w:rsidP="00BD01B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جمله نقشه های متداول با بافت کلاریس: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آیه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منظره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حیوانات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گل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مینیاتوری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ایران باستان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تابلو فرش تندیس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فرانسوی</w:t>
      </w:r>
    </w:p>
    <w:p w:rsidR="00BD01BC" w:rsidRDefault="00BD01BC" w:rsidP="00BD01BC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تابلو فرش چهره</w:t>
      </w:r>
    </w:p>
    <w:p w:rsidR="00BD01BC" w:rsidRDefault="00BD01BC" w:rsidP="00BD01B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نقشه جهت پیاده سازی بافت کلاریس کدام نقشه ها می باشد؟</w:t>
      </w:r>
    </w:p>
    <w:p w:rsidR="00BD01BC" w:rsidRDefault="00BD01BC" w:rsidP="00BD01B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همان طور که اشاره کردیم هر نقشه ای روی تابلو فرش با بافت چاپی قابل پیاده سازی می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 بیشتر تابلو فرش چاپی را برای نقشه ی چهره و تابلو فرش سفارشی انجام می دهند.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چهره که با نام های تابلو فرش سفارشی ، تابلو فرش تبلیغاتی ، تابلو فرش شخصی نیز شناخته شده است.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تابلو فرش بر اساس نقشه ی سفارشی شما عزیزان می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نقشه ی تابلو فرش چهره می تواند مواد زیر باشد: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کودک و فرزند دلبند شما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پدر و مادر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دوستان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افراد مشهور و محبوب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نقشه ی لوگوی برند تبلیغاتیان</w:t>
      </w:r>
    </w:p>
    <w:p w:rsidR="006B3619" w:rsidRDefault="006B3619" w:rsidP="006B3619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و یا هر تصویری که بخواهید قاب کنید.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شما عکستان را فرش می کنید و این می توانید یک هدیه ی فاخر و ارزشمند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تشخیص کیفیت تابلو فرش چاپی: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تشخیص کیفیت تابلو فرش چاپی سه مورد را باید در نظر داشته باشید:</w:t>
      </w:r>
    </w:p>
    <w:p w:rsidR="006B3619" w:rsidRDefault="006B3619" w:rsidP="006B3619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تشخیص نخ تابلو فرش</w:t>
      </w:r>
    </w:p>
    <w:p w:rsidR="006B3619" w:rsidRDefault="006B3619" w:rsidP="006B3619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تشخیص شانه و تراکم تابلو فرش</w:t>
      </w:r>
    </w:p>
    <w:p w:rsidR="006B3619" w:rsidRDefault="006B3619" w:rsidP="006B3619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>تشخیص ثبات رنگ های تابلو فرش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تشخیص نخ تابلو فرش: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نخی که در تابلو فرش چهره می توان استفاده نکرد نخ اکرولیک هیت ست شده می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باید بتوانید این نخ را در تابلو فرش چهره چاپی خود تشخیص دهید بدین صورت که: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را ابتدا بود کنید نباید بوی پلاستیک و بوی مواد نفتی استشمام شود.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را لمس کنید باید بسیار نرم و لطیف و پنبه مانند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شما باید حالت براق و بدون کدری داشته باشید.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تشخیص شانه و تراکم تابلو فرش: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شانه و تراکم برای تابلو فرش چهره شانه های 1000 تا 1500 و در تراکم های 2000 به بالا می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علاوه بر عدد شانه و تراکم شما می بایست تشخیص دهید دقیقا همان شانه و تراکم روی فرش پیاده سازی شود.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باید بتوانید شانه و تراکم تابلو فرش را تشخیص دهید.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برای تشخیص تابلو فرش 1000 شانه با تراکم 2000 به شیوه زیر عمل کنید: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را ابتدا به پشت کنید که هم اندازه منظم گره ها را تشخیص دهید و هم گره ها را بهتر می توانید بشمرید.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شانه 1000 تابلو فرش یعنی در صد سانت تابلو فرش 1000 گره است و با جدا کردن ده سانت عرضی تابلو فرش می بایست 100 گره را داشته باشید.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در تراکم 2000 تابلو فرش بدین معنی می باشد که در صد سانت از قد تابلو فرش 2000 گره داریم و لذا در ده سانت طولی تابلو فرش می بایست 200 گره را داشته باشید.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ثبات رنگ بندی: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ثبات رنگ بندی بخصوص در تابلو فرش چاپی بسیارر مهم است.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تشخیص نفوذ رنگ عمقی به بافت تابلو فرش چهره چاپی شیوه زیر پیش می رویم: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پارچخ سفید نمناکی بر می داریم و روی تابلو فرش می کشیم ، اگر تابلو فرش رنگ نداد نشان دهنده ثبات رنگ های تابلو فرش کلاریس می باشد.</w:t>
      </w:r>
    </w:p>
    <w:p w:rsidR="006B3619" w:rsidRDefault="006B3619" w:rsidP="006B361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کلمات کلیدی:</w:t>
      </w:r>
    </w:p>
    <w:p w:rsidR="006B3619" w:rsidRDefault="006B3619" w:rsidP="006B361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, تابلو فرش ماشینی , تابلو فرش دستباف , تابلو فرش ارزان قیمت , انواع تابلو فرش ماشینی ,تابلو فرش چهره چاپی , فرش کلاریس , فرش محتشم , فرش کلاریس محتشم</w:t>
      </w:r>
      <w:bookmarkStart w:id="0" w:name="_GoBack"/>
      <w:bookmarkEnd w:id="0"/>
    </w:p>
    <w:sectPr w:rsidR="006B3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14D7"/>
    <w:multiLevelType w:val="hybridMultilevel"/>
    <w:tmpl w:val="735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3F1"/>
    <w:multiLevelType w:val="hybridMultilevel"/>
    <w:tmpl w:val="7D4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2CB6"/>
    <w:multiLevelType w:val="hybridMultilevel"/>
    <w:tmpl w:val="E4A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E2B"/>
    <w:multiLevelType w:val="hybridMultilevel"/>
    <w:tmpl w:val="3AD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2"/>
    <w:rsid w:val="00090085"/>
    <w:rsid w:val="003F1A9D"/>
    <w:rsid w:val="00630372"/>
    <w:rsid w:val="006B3619"/>
    <w:rsid w:val="0073087F"/>
    <w:rsid w:val="00BD01BC"/>
    <w:rsid w:val="00DC2F29"/>
    <w:rsid w:val="00E020B9"/>
    <w:rsid w:val="00F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A9EE56-670B-4C34-BEE4-50B97D4D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2020-12-07T05:22:00Z</dcterms:created>
  <dcterms:modified xsi:type="dcterms:W3CDTF">2020-12-07T09:01:00Z</dcterms:modified>
</cp:coreProperties>
</file>